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C83" w:rsidRPr="00733C83" w:rsidRDefault="00733C83" w:rsidP="00733C83">
      <w:pPr>
        <w:shd w:val="clear" w:color="auto" w:fill="FFFFFF"/>
        <w:spacing w:after="0" w:line="374" w:lineRule="atLeast"/>
        <w:jc w:val="center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733C83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Если в квартире начался пожар</w:t>
      </w:r>
    </w:p>
    <w:p w:rsidR="00733C83" w:rsidRPr="00733C83" w:rsidRDefault="00733C83" w:rsidP="00733C83">
      <w:pPr>
        <w:shd w:val="clear" w:color="auto" w:fill="FFFFFF"/>
        <w:spacing w:before="144" w:after="288" w:line="306" w:lineRule="atLeast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</w:t>
      </w:r>
    </w:p>
    <w:p w:rsidR="00733C83" w:rsidRPr="00733C83" w:rsidRDefault="00733C83" w:rsidP="00733C83">
      <w:pPr>
        <w:shd w:val="clear" w:color="auto" w:fill="FFFFFF"/>
        <w:spacing w:before="144" w:after="288" w:line="306" w:lineRule="atLeast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Если вы одни, сначала постарайтесь справиться с огнем (если очаг пожара носит локальный и простой характер), одновременно, криками старайтесь привлечь внимание соседей. </w:t>
      </w: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br/>
        <w:t>Если чувствуете, что огонь становится неуправляемым, звоните в пожарную охрану и покиньте квартиру.</w:t>
      </w: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br/>
        <w:t>Если вы не одни, вызывайте пожарную охрану и пытайтесь справиться с очагом огня.</w:t>
      </w:r>
    </w:p>
    <w:p w:rsidR="00733C83" w:rsidRPr="00733C83" w:rsidRDefault="00733C83" w:rsidP="00733C83">
      <w:pPr>
        <w:shd w:val="clear" w:color="auto" w:fill="FFFFFF"/>
        <w:spacing w:before="144" w:after="288" w:line="306" w:lineRule="atLeast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b/>
          <w:bCs/>
          <w:i/>
          <w:iCs/>
          <w:color w:val="494949"/>
          <w:sz w:val="18"/>
          <w:szCs w:val="18"/>
          <w:lang w:eastAsia="ru-RU"/>
        </w:rPr>
        <w:t>Вызывая пожарную охрану, сохраняйте спокойствие и членораздельную речь,</w:t>
      </w:r>
    </w:p>
    <w:p w:rsidR="00733C83" w:rsidRPr="00733C83" w:rsidRDefault="00733C83" w:rsidP="00733C83">
      <w:pPr>
        <w:shd w:val="clear" w:color="auto" w:fill="FFFFFF"/>
        <w:spacing w:before="144" w:after="288" w:line="306" w:lineRule="atLeast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b/>
          <w:bCs/>
          <w:i/>
          <w:iCs/>
          <w:color w:val="494949"/>
          <w:sz w:val="18"/>
          <w:szCs w:val="18"/>
          <w:lang w:eastAsia="ru-RU"/>
        </w:rPr>
        <w:t>назовите:</w:t>
      </w:r>
    </w:p>
    <w:p w:rsidR="00733C83" w:rsidRPr="00733C83" w:rsidRDefault="00733C83" w:rsidP="00733C83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улицу;</w:t>
      </w:r>
    </w:p>
    <w:p w:rsidR="00733C83" w:rsidRPr="00733C83" w:rsidRDefault="00733C83" w:rsidP="00733C83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номер дома;</w:t>
      </w:r>
    </w:p>
    <w:p w:rsidR="00733C83" w:rsidRPr="00733C83" w:rsidRDefault="00733C83" w:rsidP="00733C83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подъезд;</w:t>
      </w:r>
    </w:p>
    <w:p w:rsidR="00733C83" w:rsidRPr="00733C83" w:rsidRDefault="00733C83" w:rsidP="00733C83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этаж;</w:t>
      </w:r>
    </w:p>
    <w:p w:rsidR="00733C83" w:rsidRPr="00733C83" w:rsidRDefault="00733C83" w:rsidP="00733C83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номер квартиры (это может повлиять на тип и количество техники, которую к вам направят);</w:t>
      </w:r>
    </w:p>
    <w:p w:rsidR="00733C83" w:rsidRPr="00733C83" w:rsidRDefault="00733C83" w:rsidP="00733C83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кратко сообщите, что, где и сколько горит, есть ли люди, отрезанные огнем.</w:t>
      </w:r>
    </w:p>
    <w:p w:rsidR="00733C83" w:rsidRPr="00733C83" w:rsidRDefault="00733C83" w:rsidP="00733C83">
      <w:pPr>
        <w:shd w:val="clear" w:color="auto" w:fill="FFFFFF"/>
        <w:spacing w:before="144" w:after="288" w:line="306" w:lineRule="atLeast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Обязательно убедитесь, что вас поняли правильно.</w:t>
      </w: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br/>
        <w:t>При самостоятельном тушении пожара </w:t>
      </w:r>
      <w:r w:rsidRPr="00733C83">
        <w:rPr>
          <w:rFonts w:ascii="Verdana" w:eastAsia="Times New Roman" w:hAnsi="Verdana" w:cs="Times New Roman"/>
          <w:b/>
          <w:bCs/>
          <w:i/>
          <w:iCs/>
          <w:color w:val="494949"/>
          <w:sz w:val="18"/>
          <w:szCs w:val="18"/>
          <w:lang w:eastAsia="ru-RU"/>
        </w:rPr>
        <w:t>нельзя тушить водой горящие предметы под напряжением. В случае любого пожара в квартире первым делом обесточьте квартиру на входном щитке.</w:t>
      </w:r>
    </w:p>
    <w:p w:rsidR="00733C83" w:rsidRPr="00733C83" w:rsidRDefault="00733C83" w:rsidP="00733C83">
      <w:pPr>
        <w:shd w:val="clear" w:color="auto" w:fill="FFFFFF"/>
        <w:spacing w:before="144" w:after="288" w:line="306" w:lineRule="atLeast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b/>
          <w:bCs/>
          <w:i/>
          <w:iCs/>
          <w:color w:val="494949"/>
          <w:sz w:val="18"/>
          <w:szCs w:val="18"/>
          <w:lang w:eastAsia="ru-RU"/>
        </w:rPr>
        <w:t>Не бойтесь остаться в темноте даже ночью – пока что-то горит, видно, что тушить.</w:t>
      </w: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br/>
        <w:t>На случай пожара хорошо иметь в квартире углекислотный огнетушитель, допустим, марки ОУ-5. Его преимущество в том, что им можно тушить предметы под напряжением.</w:t>
      </w: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br/>
      </w:r>
      <w:proofErr w:type="gramStart"/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Если такие финансовые затраты вам не по плечу, разоритесь хотя бы на садовый шланг длиной не менее 7–8 м. Рекомендуется расположить шланг на кухне (при пожаре отключается электричество и в ванной будет темно, а на кухне всегда будет светло от уличного освещения), а также обязательно нужно проверить, достаточно ли плотно он надевается на трубку крана.</w:t>
      </w:r>
      <w:proofErr w:type="gramEnd"/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Традиционные ведра, тазики и чайники на реальном пожаре крайне неудобны.</w:t>
      </w:r>
    </w:p>
    <w:p w:rsidR="00733C83" w:rsidRPr="00733C83" w:rsidRDefault="00733C83" w:rsidP="00733C83">
      <w:pPr>
        <w:shd w:val="clear" w:color="auto" w:fill="FFFFFF"/>
        <w:spacing w:before="144" w:after="288" w:line="306" w:lineRule="atLeast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b/>
          <w:bCs/>
          <w:color w:val="FF0000"/>
          <w:sz w:val="18"/>
          <w:szCs w:val="18"/>
          <w:lang w:eastAsia="ru-RU"/>
        </w:rPr>
        <w:t>Помните!</w:t>
      </w:r>
    </w:p>
    <w:p w:rsidR="00733C83" w:rsidRPr="00733C83" w:rsidRDefault="00733C83" w:rsidP="00733C8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При пожаре не открывайте окна, так как с поступлением кислорода огонь вспыхнет сильнее;</w:t>
      </w:r>
    </w:p>
    <w:p w:rsidR="00733C83" w:rsidRPr="00733C83" w:rsidRDefault="00733C83" w:rsidP="00733C8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уведите из опасной зоны детей и престарелых;</w:t>
      </w:r>
    </w:p>
    <w:p w:rsidR="00733C83" w:rsidRPr="00733C83" w:rsidRDefault="00733C83" w:rsidP="00733C8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вызовите пожарных по телефону </w:t>
      </w:r>
      <w:r w:rsidRPr="00733C83">
        <w:rPr>
          <w:rFonts w:ascii="Verdana" w:eastAsia="Times New Roman" w:hAnsi="Verdana" w:cs="Times New Roman"/>
          <w:b/>
          <w:bCs/>
          <w:color w:val="494949"/>
          <w:sz w:val="18"/>
          <w:szCs w:val="18"/>
          <w:lang w:eastAsia="ru-RU"/>
        </w:rPr>
        <w:t>01</w:t>
      </w: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;</w:t>
      </w:r>
    </w:p>
    <w:p w:rsidR="00733C83" w:rsidRPr="00733C83" w:rsidRDefault="00733C83" w:rsidP="00733C8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выключите электричество, перекройте газ;</w:t>
      </w:r>
    </w:p>
    <w:p w:rsidR="00733C83" w:rsidRPr="00733C83" w:rsidRDefault="00733C83" w:rsidP="00733C8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залейте очаг пожара водой;</w:t>
      </w:r>
    </w:p>
    <w:p w:rsidR="00733C83" w:rsidRPr="00733C83" w:rsidRDefault="00733C83" w:rsidP="00733C8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733C8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передвигайтесь в задымленном помещении ползком или пригнувшись, закрыв нос и рот мокрой тряпкой.</w:t>
      </w:r>
    </w:p>
    <w:p w:rsidR="00532BB8" w:rsidRDefault="00733C83">
      <w:bookmarkStart w:id="0" w:name="_GoBack"/>
      <w:bookmarkEnd w:id="0"/>
    </w:p>
    <w:sectPr w:rsidR="0053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03FF2"/>
    <w:multiLevelType w:val="multilevel"/>
    <w:tmpl w:val="D4C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C522EC"/>
    <w:multiLevelType w:val="multilevel"/>
    <w:tmpl w:val="F74C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C83"/>
    <w:rsid w:val="00336678"/>
    <w:rsid w:val="0047445B"/>
    <w:rsid w:val="0073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3C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3C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3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3C83"/>
  </w:style>
  <w:style w:type="character" w:styleId="a4">
    <w:name w:val="Strong"/>
    <w:basedOn w:val="a0"/>
    <w:uiPriority w:val="22"/>
    <w:qFormat/>
    <w:rsid w:val="00733C83"/>
    <w:rPr>
      <w:b/>
      <w:bCs/>
    </w:rPr>
  </w:style>
  <w:style w:type="character" w:styleId="a5">
    <w:name w:val="Emphasis"/>
    <w:basedOn w:val="a0"/>
    <w:uiPriority w:val="20"/>
    <w:qFormat/>
    <w:rsid w:val="00733C83"/>
    <w:rPr>
      <w:i/>
      <w:iCs/>
    </w:rPr>
  </w:style>
  <w:style w:type="paragraph" w:customStyle="1" w:styleId="style1">
    <w:name w:val="style1"/>
    <w:basedOn w:val="a"/>
    <w:rsid w:val="0073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3C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3C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3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3C83"/>
  </w:style>
  <w:style w:type="character" w:styleId="a4">
    <w:name w:val="Strong"/>
    <w:basedOn w:val="a0"/>
    <w:uiPriority w:val="22"/>
    <w:qFormat/>
    <w:rsid w:val="00733C83"/>
    <w:rPr>
      <w:b/>
      <w:bCs/>
    </w:rPr>
  </w:style>
  <w:style w:type="character" w:styleId="a5">
    <w:name w:val="Emphasis"/>
    <w:basedOn w:val="a0"/>
    <w:uiPriority w:val="20"/>
    <w:qFormat/>
    <w:rsid w:val="00733C83"/>
    <w:rPr>
      <w:i/>
      <w:iCs/>
    </w:rPr>
  </w:style>
  <w:style w:type="paragraph" w:customStyle="1" w:styleId="style1">
    <w:name w:val="style1"/>
    <w:basedOn w:val="a"/>
    <w:rsid w:val="0073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2014-12-08T18:12:00Z</dcterms:created>
  <dcterms:modified xsi:type="dcterms:W3CDTF">2014-12-08T18:23:00Z</dcterms:modified>
</cp:coreProperties>
</file>